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B1" w:rsidRPr="0071781C" w:rsidRDefault="00257AB1" w:rsidP="00257AB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be-BY"/>
        </w:rPr>
        <w:t>ПРОТОКОЛ</w:t>
      </w:r>
      <w:r w:rsidR="0071781C">
        <w:rPr>
          <w:b/>
          <w:sz w:val="32"/>
          <w:szCs w:val="32"/>
          <w:lang w:val="en-US"/>
        </w:rPr>
        <w:t xml:space="preserve"> </w:t>
      </w:r>
    </w:p>
    <w:p w:rsidR="00257AB1" w:rsidRDefault="00257AB1" w:rsidP="00257AB1">
      <w:pPr>
        <w:ind w:firstLine="709"/>
        <w:jc w:val="both"/>
        <w:rPr>
          <w:lang w:val="en-US"/>
        </w:rPr>
      </w:pPr>
    </w:p>
    <w:p w:rsidR="00257AB1" w:rsidRDefault="00257AB1" w:rsidP="00257AB1">
      <w:pPr>
        <w:ind w:firstLine="709"/>
        <w:jc w:val="both"/>
        <w:rPr>
          <w:lang w:val="en-US"/>
        </w:rPr>
      </w:pPr>
    </w:p>
    <w:p w:rsidR="00257AB1" w:rsidRDefault="00257AB1" w:rsidP="00257AB1">
      <w:pPr>
        <w:ind w:firstLine="709"/>
        <w:jc w:val="both"/>
        <w:rPr>
          <w:lang w:val="be-BY"/>
        </w:rPr>
      </w:pPr>
      <w:r>
        <w:rPr>
          <w:lang w:val="be-BY"/>
        </w:rPr>
        <w:t xml:space="preserve">Днес, </w:t>
      </w:r>
      <w:r>
        <w:t>1</w:t>
      </w:r>
      <w:r>
        <w:rPr>
          <w:lang w:val="en-US"/>
        </w:rPr>
        <w:t>1</w:t>
      </w:r>
      <w:r>
        <w:rPr>
          <w:lang w:val="be-BY"/>
        </w:rPr>
        <w:t>.</w:t>
      </w:r>
      <w:r>
        <w:rPr>
          <w:lang w:val="en-US"/>
        </w:rPr>
        <w:t>04</w:t>
      </w:r>
      <w:r>
        <w:rPr>
          <w:lang w:val="be-BY"/>
        </w:rPr>
        <w:t>.</w:t>
      </w:r>
      <w:r>
        <w:t>20</w:t>
      </w:r>
      <w:r>
        <w:rPr>
          <w:lang w:val="be-BY"/>
        </w:rPr>
        <w:t>1</w:t>
      </w:r>
      <w:r w:rsidR="00AB2470">
        <w:rPr>
          <w:lang w:val="en-US"/>
        </w:rPr>
        <w:t>8</w:t>
      </w:r>
      <w:r>
        <w:rPr>
          <w:lang w:val="be-BY"/>
        </w:rPr>
        <w:t xml:space="preserve"> година, се проведе Общо събрание на колектива при ОУ “</w:t>
      </w:r>
      <w:r>
        <w:t xml:space="preserve">Св. </w:t>
      </w:r>
      <w:proofErr w:type="spellStart"/>
      <w:r>
        <w:t>Св</w:t>
      </w:r>
      <w:proofErr w:type="spellEnd"/>
      <w:r>
        <w:t xml:space="preserve"> Кирил и Методий „</w:t>
      </w:r>
      <w:r>
        <w:rPr>
          <w:lang w:val="be-BY"/>
        </w:rPr>
        <w:t>при следния</w:t>
      </w:r>
    </w:p>
    <w:p w:rsidR="00257AB1" w:rsidRDefault="00257AB1" w:rsidP="00257AB1">
      <w:pPr>
        <w:ind w:firstLine="709"/>
        <w:jc w:val="both"/>
        <w:rPr>
          <w:lang w:val="be-BY"/>
        </w:rPr>
      </w:pPr>
    </w:p>
    <w:p w:rsidR="00257AB1" w:rsidRDefault="00257AB1" w:rsidP="00257AB1">
      <w:pPr>
        <w:jc w:val="center"/>
        <w:rPr>
          <w:b/>
          <w:lang w:val="be-BY"/>
        </w:rPr>
      </w:pPr>
      <w:r>
        <w:rPr>
          <w:b/>
          <w:lang w:val="be-BY"/>
        </w:rPr>
        <w:t>ДНЕВЕН РЕД:</w:t>
      </w:r>
    </w:p>
    <w:p w:rsidR="00257AB1" w:rsidRDefault="00257AB1" w:rsidP="00257AB1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Отчет за изпълнението на бюджета </w:t>
      </w:r>
      <w:r w:rsidR="00AB2470">
        <w:rPr>
          <w:lang w:val="be-BY"/>
        </w:rPr>
        <w:t>за  първото тримесечие  на  201</w:t>
      </w:r>
      <w:r w:rsidR="00AB2470">
        <w:rPr>
          <w:lang w:val="en-US"/>
        </w:rPr>
        <w:t>8</w:t>
      </w:r>
      <w:r>
        <w:rPr>
          <w:lang w:val="be-BY"/>
        </w:rPr>
        <w:t xml:space="preserve"> година.</w:t>
      </w:r>
    </w:p>
    <w:p w:rsidR="00257AB1" w:rsidRDefault="00257AB1" w:rsidP="00257AB1">
      <w:pPr>
        <w:ind w:left="1069"/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Докл.: Директор</w:t>
      </w:r>
    </w:p>
    <w:p w:rsidR="00257AB1" w:rsidRPr="00AB2470" w:rsidRDefault="00257AB1" w:rsidP="00257AB1">
      <w:pPr>
        <w:pStyle w:val="Style4"/>
        <w:widowControl/>
        <w:spacing w:before="5" w:line="240" w:lineRule="auto"/>
        <w:ind w:firstLine="706"/>
        <w:rPr>
          <w:rStyle w:val="FontStyle14"/>
        </w:rPr>
      </w:pPr>
      <w:r>
        <w:rPr>
          <w:rStyle w:val="FontStyle14"/>
        </w:rPr>
        <w:t>На събранието прис</w:t>
      </w:r>
      <w:r w:rsidR="00AB2470">
        <w:rPr>
          <w:rStyle w:val="FontStyle14"/>
        </w:rPr>
        <w:t>ъстваха 17 учители и служители, отсъства  един  по  уважителни причини</w:t>
      </w:r>
    </w:p>
    <w:p w:rsidR="00257AB1" w:rsidRDefault="00257AB1" w:rsidP="00257AB1">
      <w:pPr>
        <w:pStyle w:val="Style4"/>
        <w:widowControl/>
        <w:spacing w:after="120" w:line="240" w:lineRule="auto"/>
        <w:ind w:firstLine="703"/>
        <w:rPr>
          <w:lang w:val="be-BY"/>
        </w:rPr>
      </w:pPr>
      <w:r>
        <w:rPr>
          <w:rStyle w:val="FontStyle14"/>
        </w:rPr>
        <w:t xml:space="preserve">Присъстващите утвърдиха с гласуване "за" дневния ред, </w:t>
      </w:r>
      <w:r>
        <w:rPr>
          <w:rStyle w:val="FontStyle14"/>
          <w:lang w:val="en-US"/>
        </w:rPr>
        <w:t>“</w:t>
      </w:r>
      <w:r>
        <w:rPr>
          <w:rStyle w:val="FontStyle14"/>
        </w:rPr>
        <w:t>Против</w:t>
      </w:r>
      <w:r>
        <w:rPr>
          <w:rStyle w:val="FontStyle14"/>
          <w:lang w:val="en-US"/>
        </w:rPr>
        <w:t>”</w:t>
      </w:r>
      <w:r>
        <w:rPr>
          <w:rStyle w:val="FontStyle14"/>
        </w:rPr>
        <w:t xml:space="preserve"> и </w:t>
      </w:r>
      <w:r>
        <w:rPr>
          <w:rStyle w:val="FontStyle14"/>
          <w:lang w:val="en-US"/>
        </w:rPr>
        <w:t>“</w:t>
      </w:r>
      <w:r>
        <w:rPr>
          <w:rStyle w:val="FontStyle14"/>
        </w:rPr>
        <w:t>въздържали се</w:t>
      </w:r>
      <w:r>
        <w:rPr>
          <w:rStyle w:val="FontStyle14"/>
          <w:lang w:val="en-US"/>
        </w:rPr>
        <w:t>”</w:t>
      </w:r>
      <w:r>
        <w:rPr>
          <w:rStyle w:val="FontStyle14"/>
        </w:rPr>
        <w:t xml:space="preserve"> нямаше.</w:t>
      </w:r>
    </w:p>
    <w:p w:rsidR="00257AB1" w:rsidRDefault="00257AB1" w:rsidP="00257AB1">
      <w:pPr>
        <w:ind w:firstLine="709"/>
        <w:jc w:val="both"/>
        <w:rPr>
          <w:b/>
          <w:i/>
          <w:lang w:val="be-BY"/>
        </w:rPr>
      </w:pPr>
      <w:r>
        <w:rPr>
          <w:b/>
          <w:i/>
          <w:lang w:val="be-BY"/>
        </w:rPr>
        <w:t>По точка първа от дневния ред:</w:t>
      </w:r>
    </w:p>
    <w:p w:rsidR="00257AB1" w:rsidRDefault="00257AB1" w:rsidP="00257AB1">
      <w:pPr>
        <w:ind w:firstLine="709"/>
        <w:jc w:val="both"/>
        <w:rPr>
          <w:lang w:val="be-BY"/>
        </w:rPr>
      </w:pPr>
      <w:r>
        <w:rPr>
          <w:lang w:val="be-BY"/>
        </w:rPr>
        <w:t>Госпожа Таня Петкова – директор, запозна присъстващите с отчета за изпълнение на бю</w:t>
      </w:r>
      <w:r w:rsidR="00AB2470">
        <w:rPr>
          <w:lang w:val="be-BY"/>
        </w:rPr>
        <w:t>джета за първото тримесечие 2018</w:t>
      </w:r>
      <w:r>
        <w:rPr>
          <w:lang w:val="be-BY"/>
        </w:rPr>
        <w:t xml:space="preserve"> година.</w:t>
      </w:r>
    </w:p>
    <w:p w:rsidR="00AB2470" w:rsidRDefault="00AB2470" w:rsidP="00257AB1">
      <w:pPr>
        <w:ind w:firstLine="709"/>
        <w:jc w:val="both"/>
        <w:rPr>
          <w:lang w:val="be-BY"/>
        </w:rPr>
      </w:pPr>
    </w:p>
    <w:p w:rsidR="00257AB1" w:rsidRPr="00402A4D" w:rsidRDefault="00257AB1" w:rsidP="00257AB1">
      <w:r>
        <w:t>1. Размер на  изразходвани  средства  за   работни  заплати  и осигуровки</w:t>
      </w:r>
      <w:r w:rsidR="00AB2470">
        <w:rPr>
          <w:lang w:val="en-US"/>
        </w:rPr>
        <w:t xml:space="preserve">  </w:t>
      </w:r>
      <w:r w:rsidR="00AB2470">
        <w:t>67902</w:t>
      </w:r>
      <w:proofErr w:type="spellStart"/>
      <w:r>
        <w:rPr>
          <w:lang w:val="en-US"/>
        </w:rPr>
        <w:t>лв</w:t>
      </w:r>
      <w:proofErr w:type="spellEnd"/>
    </w:p>
    <w:p w:rsidR="00257AB1" w:rsidRDefault="00257AB1" w:rsidP="00257AB1">
      <w:r>
        <w:t>2.</w:t>
      </w:r>
      <w:r w:rsidRPr="002C667F">
        <w:t xml:space="preserve"> </w:t>
      </w:r>
      <w:r>
        <w:t>Размер на  изразходва</w:t>
      </w:r>
      <w:r w:rsidR="000D4678">
        <w:t>ни  средства  за издръжка  61878</w:t>
      </w:r>
      <w:r>
        <w:t>лв</w:t>
      </w:r>
    </w:p>
    <w:p w:rsidR="00257AB1" w:rsidRDefault="00257AB1" w:rsidP="00257AB1">
      <w:r>
        <w:t>3.</w:t>
      </w:r>
      <w:r w:rsidRPr="002C667F">
        <w:t xml:space="preserve"> </w:t>
      </w:r>
      <w:r>
        <w:t>Размер на  изразходвани  средства  за оборудване ...................</w:t>
      </w:r>
    </w:p>
    <w:p w:rsidR="00257AB1" w:rsidRPr="001149D0" w:rsidRDefault="00257AB1" w:rsidP="00257AB1"/>
    <w:p w:rsidR="00257AB1" w:rsidRDefault="00257AB1" w:rsidP="00257AB1">
      <w:r>
        <w:t xml:space="preserve">При утвърден  бюджет  на  училището / уточнен  план  за  </w:t>
      </w:r>
      <w:r w:rsidR="000D4678">
        <w:t>годината /472504</w:t>
      </w:r>
      <w:r>
        <w:t>.лв...</w:t>
      </w:r>
    </w:p>
    <w:p w:rsidR="00257AB1" w:rsidRDefault="00257AB1" w:rsidP="00257AB1">
      <w:r>
        <w:t xml:space="preserve">Утвърден  план  </w:t>
      </w:r>
      <w:r w:rsidR="000D4678">
        <w:t>за  първото  тримесечие   118126</w:t>
      </w:r>
      <w:r>
        <w:t xml:space="preserve"> </w:t>
      </w:r>
      <w:proofErr w:type="spellStart"/>
      <w:r>
        <w:t>лв</w:t>
      </w:r>
      <w:proofErr w:type="spellEnd"/>
    </w:p>
    <w:p w:rsidR="00257AB1" w:rsidRDefault="00257AB1" w:rsidP="00257AB1">
      <w:r>
        <w:t>Размер на  изразходвани  средст</w:t>
      </w:r>
      <w:r w:rsidR="000D4678">
        <w:t>ва  за  първо  тримесечие 129792</w:t>
      </w:r>
      <w:r>
        <w:t xml:space="preserve"> лв.</w:t>
      </w:r>
    </w:p>
    <w:p w:rsidR="00257AB1" w:rsidRPr="00E53E5C" w:rsidRDefault="00257AB1" w:rsidP="00257AB1">
      <w:pPr>
        <w:rPr>
          <w:lang w:val="en-US"/>
        </w:rPr>
      </w:pPr>
      <w:r>
        <w:t>Извършени  промени  по  бюджета ..........................</w:t>
      </w:r>
    </w:p>
    <w:tbl>
      <w:tblPr>
        <w:tblpPr w:leftFromText="141" w:rightFromText="141" w:vertAnchor="text" w:horzAnchor="page" w:tblpX="1297" w:tblpY="1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60"/>
        <w:gridCol w:w="900"/>
        <w:gridCol w:w="1080"/>
        <w:gridCol w:w="2106"/>
      </w:tblGrid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9846" w:type="dxa"/>
            <w:gridSpan w:val="4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 w:rsidRPr="0049562C">
              <w:rPr>
                <w:b/>
              </w:rPr>
              <w:t>ТРАНСФЕРИ /СУБСИДИИ / МЕЖДУ БЮДЖЕТНИ  СМЕТКИ</w:t>
            </w:r>
          </w:p>
          <w:p w:rsidR="00257AB1" w:rsidRPr="002C667F" w:rsidRDefault="00257AB1" w:rsidP="00A60101">
            <w:pPr>
              <w:jc w:val="center"/>
            </w:pPr>
            <w:r w:rsidRPr="002C667F">
              <w:t xml:space="preserve">-вътрешни  трансфери ( тук са  включени </w:t>
            </w:r>
            <w:proofErr w:type="spellStart"/>
            <w:r w:rsidRPr="002C667F">
              <w:t>месечнити</w:t>
            </w:r>
            <w:proofErr w:type="spellEnd"/>
            <w:r w:rsidRPr="002C667F">
              <w:t xml:space="preserve">  държавни  субсидии и </w:t>
            </w:r>
            <w:proofErr w:type="spellStart"/>
            <w:r w:rsidRPr="002C667F">
              <w:t>дофинансиране</w:t>
            </w:r>
            <w:proofErr w:type="spellEnd"/>
            <w:r w:rsidRPr="002C667F">
              <w:t xml:space="preserve"> –общинска </w:t>
            </w:r>
            <w:r>
              <w:t xml:space="preserve"> субсидия  от  община  Несебър </w:t>
            </w:r>
            <w:r w:rsidRPr="002C667F">
              <w:t>,  които  възлизат  на</w:t>
            </w:r>
            <w:r w:rsidR="00061C69">
              <w:t xml:space="preserve">  156745</w:t>
            </w:r>
            <w:r w:rsidRPr="002C667F">
              <w:t>лв.</w:t>
            </w:r>
          </w:p>
          <w:p w:rsidR="00257AB1" w:rsidRPr="0049562C" w:rsidRDefault="00257AB1" w:rsidP="00A60101">
            <w:pPr>
              <w:rPr>
                <w:b/>
              </w:rPr>
            </w:pP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9846" w:type="dxa"/>
            <w:gridSpan w:val="4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 w:rsidRPr="0049562C">
              <w:rPr>
                <w:b/>
              </w:rPr>
              <w:t>Отчет разход за периода     01.0</w:t>
            </w:r>
            <w:r w:rsidRPr="0049562C">
              <w:rPr>
                <w:b/>
                <w:lang w:val="ru-RU"/>
              </w:rPr>
              <w:t>1</w:t>
            </w:r>
            <w:r w:rsidR="00061C69">
              <w:rPr>
                <w:b/>
              </w:rPr>
              <w:t>.2018г.  до  31.03.2018</w:t>
            </w:r>
            <w:r w:rsidRPr="0049562C">
              <w:rPr>
                <w:b/>
              </w:rPr>
              <w:t xml:space="preserve"> год.</w:t>
            </w: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 w:rsidRPr="0049562C">
              <w:rPr>
                <w:b/>
              </w:rPr>
              <w:t>Разходи по  отделни дейности</w:t>
            </w:r>
          </w:p>
        </w:tc>
        <w:tc>
          <w:tcPr>
            <w:tcW w:w="900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>
              <w:t>§</w:t>
            </w:r>
          </w:p>
        </w:tc>
        <w:tc>
          <w:tcPr>
            <w:tcW w:w="1080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 w:rsidRPr="0049562C">
              <w:rPr>
                <w:b/>
              </w:rPr>
              <w:t>план</w:t>
            </w:r>
          </w:p>
        </w:tc>
        <w:tc>
          <w:tcPr>
            <w:tcW w:w="2106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 w:rsidRPr="0049562C">
              <w:rPr>
                <w:b/>
              </w:rPr>
              <w:t>разход</w:t>
            </w:r>
          </w:p>
          <w:p w:rsidR="00257AB1" w:rsidRPr="0049562C" w:rsidRDefault="00257AB1" w:rsidP="00A60101">
            <w:pPr>
              <w:jc w:val="center"/>
              <w:rPr>
                <w:b/>
              </w:rPr>
            </w:pP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  <w:r w:rsidRPr="0049562C">
              <w:rPr>
                <w:b/>
              </w:rPr>
              <w:t xml:space="preserve">Общо  разходи </w:t>
            </w:r>
          </w:p>
        </w:tc>
        <w:tc>
          <w:tcPr>
            <w:tcW w:w="900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257AB1" w:rsidRPr="0049562C" w:rsidRDefault="00257AB1" w:rsidP="00A60101">
            <w:pPr>
              <w:jc w:val="center"/>
              <w:rPr>
                <w:b/>
              </w:rPr>
            </w:pPr>
          </w:p>
        </w:tc>
      </w:tr>
      <w:tr w:rsidR="00257AB1" w:rsidTr="00A60101">
        <w:tc>
          <w:tcPr>
            <w:tcW w:w="468" w:type="dxa"/>
            <w:shd w:val="clear" w:color="auto" w:fill="CCCCCC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CCCCCC"/>
          </w:tcPr>
          <w:p w:rsidR="00257AB1" w:rsidRDefault="00257AB1" w:rsidP="00A60101">
            <w:pPr>
              <w:jc w:val="both"/>
            </w:pPr>
            <w:r w:rsidRPr="0095498A">
              <w:t>разходи за заплати</w:t>
            </w:r>
            <w:r>
              <w:t xml:space="preserve"> по  </w:t>
            </w:r>
            <w:proofErr w:type="spellStart"/>
            <w:r>
              <w:t>тр</w:t>
            </w:r>
            <w:proofErr w:type="spellEnd"/>
            <w:r>
              <w:t>.правоотношения</w:t>
            </w:r>
          </w:p>
        </w:tc>
        <w:tc>
          <w:tcPr>
            <w:tcW w:w="900" w:type="dxa"/>
            <w:shd w:val="clear" w:color="auto" w:fill="CCCCCC"/>
          </w:tcPr>
          <w:p w:rsidR="00257AB1" w:rsidRPr="00680224" w:rsidRDefault="00257AB1" w:rsidP="00A60101">
            <w:pPr>
              <w:jc w:val="both"/>
            </w:pPr>
            <w:r>
              <w:t>01-00</w:t>
            </w:r>
          </w:p>
        </w:tc>
        <w:tc>
          <w:tcPr>
            <w:tcW w:w="1080" w:type="dxa"/>
            <w:shd w:val="clear" w:color="auto" w:fill="CCCCCC"/>
          </w:tcPr>
          <w:p w:rsidR="00257AB1" w:rsidRPr="00054B2C" w:rsidRDefault="00061C69" w:rsidP="00A601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  <w:r w:rsidR="00257AB1">
              <w:rPr>
                <w:lang w:val="en-US"/>
              </w:rPr>
              <w:t>000</w:t>
            </w:r>
          </w:p>
        </w:tc>
        <w:tc>
          <w:tcPr>
            <w:tcW w:w="2106" w:type="dxa"/>
            <w:shd w:val="clear" w:color="auto" w:fill="CCCCCC"/>
          </w:tcPr>
          <w:p w:rsidR="00257AB1" w:rsidRPr="00061C69" w:rsidRDefault="00061C69" w:rsidP="00061C69">
            <w:pPr>
              <w:jc w:val="both"/>
            </w:pPr>
            <w:r>
              <w:rPr>
                <w:lang w:val="en-US"/>
              </w:rPr>
              <w:t>4</w:t>
            </w:r>
            <w:r>
              <w:t>8455</w:t>
            </w:r>
          </w:p>
        </w:tc>
      </w:tr>
      <w:tr w:rsidR="00257AB1" w:rsidTr="00A60101">
        <w:trPr>
          <w:trHeight w:val="375"/>
        </w:trPr>
        <w:tc>
          <w:tcPr>
            <w:tcW w:w="468" w:type="dxa"/>
            <w:shd w:val="clear" w:color="auto" w:fill="CCCCCC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CCCCCC"/>
          </w:tcPr>
          <w:p w:rsidR="00257AB1" w:rsidRDefault="00257AB1" w:rsidP="00A60101">
            <w:pPr>
              <w:jc w:val="both"/>
            </w:pPr>
            <w:r>
              <w:t>Др.възнаграждения и плащания</w:t>
            </w:r>
          </w:p>
          <w:p w:rsidR="00257AB1" w:rsidRDefault="00257AB1" w:rsidP="00A60101">
            <w:pPr>
              <w:jc w:val="both"/>
            </w:pPr>
          </w:p>
        </w:tc>
        <w:tc>
          <w:tcPr>
            <w:tcW w:w="900" w:type="dxa"/>
            <w:shd w:val="clear" w:color="auto" w:fill="CCCCCC"/>
          </w:tcPr>
          <w:p w:rsidR="00257AB1" w:rsidRPr="0049562C" w:rsidRDefault="00257AB1" w:rsidP="00A60101">
            <w:pPr>
              <w:jc w:val="both"/>
              <w:rPr>
                <w:lang w:val="en-US"/>
              </w:rPr>
            </w:pPr>
            <w:r w:rsidRPr="0049562C">
              <w:rPr>
                <w:lang w:val="en-US"/>
              </w:rPr>
              <w:t>02-00</w:t>
            </w:r>
          </w:p>
        </w:tc>
        <w:tc>
          <w:tcPr>
            <w:tcW w:w="1080" w:type="dxa"/>
            <w:shd w:val="clear" w:color="auto" w:fill="CCCCCC"/>
          </w:tcPr>
          <w:p w:rsidR="00257AB1" w:rsidRPr="0049562C" w:rsidRDefault="00257AB1" w:rsidP="00A60101">
            <w:pPr>
              <w:jc w:val="both"/>
              <w:rPr>
                <w:lang w:val="en-US"/>
              </w:rPr>
            </w:pPr>
          </w:p>
        </w:tc>
        <w:tc>
          <w:tcPr>
            <w:tcW w:w="2106" w:type="dxa"/>
            <w:shd w:val="clear" w:color="auto" w:fill="CCCCCC"/>
          </w:tcPr>
          <w:p w:rsidR="00257AB1" w:rsidRPr="0049562C" w:rsidRDefault="00257AB1" w:rsidP="00A60101">
            <w:pPr>
              <w:jc w:val="both"/>
              <w:rPr>
                <w:lang w:val="en-US"/>
              </w:rPr>
            </w:pPr>
          </w:p>
        </w:tc>
      </w:tr>
      <w:tr w:rsidR="00257AB1" w:rsidTr="00A60101">
        <w:trPr>
          <w:trHeight w:val="525"/>
        </w:trPr>
        <w:tc>
          <w:tcPr>
            <w:tcW w:w="468" w:type="dxa"/>
            <w:vMerge w:val="restart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r w:rsidRPr="00DB7DDE">
              <w:t>плащания</w:t>
            </w:r>
            <w:r>
              <w:t xml:space="preserve"> за</w:t>
            </w:r>
            <w:r w:rsidRPr="00DB7DDE">
              <w:t xml:space="preserve"> персонала </w:t>
            </w:r>
            <w:proofErr w:type="spellStart"/>
            <w:r w:rsidRPr="00DB7DDE">
              <w:t>извътнтрудови</w:t>
            </w:r>
            <w:proofErr w:type="spellEnd"/>
            <w:r w:rsidRPr="00DB7DDE">
              <w:t xml:space="preserve"> правоотношения(граждански  договори</w:t>
            </w:r>
            <w:r>
              <w:t>)</w:t>
            </w:r>
          </w:p>
        </w:tc>
        <w:tc>
          <w:tcPr>
            <w:tcW w:w="900" w:type="dxa"/>
            <w:shd w:val="clear" w:color="auto" w:fill="auto"/>
          </w:tcPr>
          <w:p w:rsidR="00257AB1" w:rsidRPr="0049562C" w:rsidRDefault="00257AB1" w:rsidP="00A60101">
            <w:pPr>
              <w:jc w:val="both"/>
              <w:rPr>
                <w:lang w:val="en-US"/>
              </w:rPr>
            </w:pPr>
            <w:r>
              <w:t>02-02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257AB1" w:rsidP="00A60101">
            <w:pPr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</w:tr>
      <w:tr w:rsidR="00257AB1" w:rsidTr="00A60101">
        <w:trPr>
          <w:trHeight w:val="510"/>
        </w:trPr>
        <w:tc>
          <w:tcPr>
            <w:tcW w:w="468" w:type="dxa"/>
            <w:vMerge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Изплатени  суми  СБКО</w:t>
            </w:r>
          </w:p>
          <w:p w:rsidR="00257AB1" w:rsidRDefault="00257AB1" w:rsidP="00A60101">
            <w:pPr>
              <w:jc w:val="both"/>
            </w:pPr>
            <w:r>
              <w:t>Др.трудови  възнаграждения</w:t>
            </w:r>
          </w:p>
          <w:p w:rsidR="00257AB1" w:rsidRDefault="00257AB1" w:rsidP="00A60101">
            <w:pPr>
              <w:jc w:val="both"/>
            </w:pPr>
            <w:r>
              <w:t>облекло</w:t>
            </w:r>
          </w:p>
        </w:tc>
        <w:tc>
          <w:tcPr>
            <w:tcW w:w="90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02-05</w:t>
            </w:r>
          </w:p>
        </w:tc>
        <w:tc>
          <w:tcPr>
            <w:tcW w:w="1080" w:type="dxa"/>
            <w:shd w:val="clear" w:color="auto" w:fill="auto"/>
          </w:tcPr>
          <w:p w:rsidR="00257AB1" w:rsidRPr="0049562C" w:rsidRDefault="00061C69" w:rsidP="00A601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</w:t>
            </w:r>
            <w:r w:rsidR="00257AB1">
              <w:rPr>
                <w:lang w:val="en-US"/>
              </w:rPr>
              <w:t>00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7093</w:t>
            </w:r>
          </w:p>
        </w:tc>
      </w:tr>
      <w:tr w:rsidR="00257AB1" w:rsidTr="00A60101">
        <w:trPr>
          <w:trHeight w:val="300"/>
        </w:trPr>
        <w:tc>
          <w:tcPr>
            <w:tcW w:w="468" w:type="dxa"/>
            <w:vMerge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обезщетения</w:t>
            </w:r>
          </w:p>
        </w:tc>
        <w:tc>
          <w:tcPr>
            <w:tcW w:w="90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02-08</w:t>
            </w:r>
          </w:p>
        </w:tc>
        <w:tc>
          <w:tcPr>
            <w:tcW w:w="1080" w:type="dxa"/>
            <w:shd w:val="clear" w:color="auto" w:fill="auto"/>
          </w:tcPr>
          <w:p w:rsidR="00257AB1" w:rsidRPr="00054B2C" w:rsidRDefault="00061C69" w:rsidP="00A60101">
            <w:pPr>
              <w:jc w:val="both"/>
              <w:rPr>
                <w:lang w:val="en-US"/>
              </w:rPr>
            </w:pPr>
            <w:r>
              <w:t>5</w:t>
            </w:r>
            <w:r w:rsidR="00257AB1">
              <w:rPr>
                <w:lang w:val="en-US"/>
              </w:rPr>
              <w:t>00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rPr>
                <w:lang w:val="en-US"/>
              </w:rPr>
              <w:t>2</w:t>
            </w:r>
            <w:r>
              <w:t>72</w:t>
            </w:r>
          </w:p>
        </w:tc>
      </w:tr>
      <w:tr w:rsidR="00257AB1" w:rsidTr="00A60101">
        <w:trPr>
          <w:trHeight w:val="270"/>
        </w:trPr>
        <w:tc>
          <w:tcPr>
            <w:tcW w:w="468" w:type="dxa"/>
            <w:vMerge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57AB1" w:rsidRPr="00614787" w:rsidRDefault="00257AB1" w:rsidP="00A60101">
            <w:pPr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</w:tr>
      <w:tr w:rsidR="00257AB1" w:rsidTr="00A60101">
        <w:trPr>
          <w:trHeight w:val="345"/>
        </w:trPr>
        <w:tc>
          <w:tcPr>
            <w:tcW w:w="468" w:type="dxa"/>
            <w:shd w:val="clear" w:color="auto" w:fill="CCCCCC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CCCCCC"/>
          </w:tcPr>
          <w:p w:rsidR="00257AB1" w:rsidRDefault="00257AB1" w:rsidP="00A60101">
            <w:pPr>
              <w:jc w:val="both"/>
            </w:pPr>
            <w:r>
              <w:t>Задължителни осигурителни  вноски от  работодател</w:t>
            </w:r>
          </w:p>
        </w:tc>
        <w:tc>
          <w:tcPr>
            <w:tcW w:w="900" w:type="dxa"/>
            <w:shd w:val="clear" w:color="auto" w:fill="CCCCCC"/>
          </w:tcPr>
          <w:p w:rsidR="00257AB1" w:rsidRPr="0049562C" w:rsidRDefault="00257AB1" w:rsidP="00A60101">
            <w:pPr>
              <w:jc w:val="both"/>
              <w:rPr>
                <w:lang w:val="en-US"/>
              </w:rPr>
            </w:pPr>
            <w:r w:rsidRPr="0049562C">
              <w:rPr>
                <w:lang w:val="en-US"/>
              </w:rPr>
              <w:t>05-00</w:t>
            </w:r>
          </w:p>
        </w:tc>
        <w:tc>
          <w:tcPr>
            <w:tcW w:w="1080" w:type="dxa"/>
            <w:shd w:val="clear" w:color="auto" w:fill="CCCCCC"/>
          </w:tcPr>
          <w:p w:rsidR="00257AB1" w:rsidRPr="00614787" w:rsidRDefault="00061C69" w:rsidP="00A60101">
            <w:pPr>
              <w:jc w:val="both"/>
            </w:pPr>
            <w:r>
              <w:t>13625</w:t>
            </w:r>
          </w:p>
        </w:tc>
        <w:tc>
          <w:tcPr>
            <w:tcW w:w="2106" w:type="dxa"/>
            <w:shd w:val="clear" w:color="auto" w:fill="CCCCCC"/>
          </w:tcPr>
          <w:p w:rsidR="00257AB1" w:rsidRPr="00061C69" w:rsidRDefault="00061C69" w:rsidP="00A60101">
            <w:pPr>
              <w:jc w:val="both"/>
            </w:pPr>
            <w:r>
              <w:t>12082</w:t>
            </w:r>
          </w:p>
        </w:tc>
      </w:tr>
      <w:tr w:rsidR="00257AB1" w:rsidTr="00A60101">
        <w:trPr>
          <w:trHeight w:val="345"/>
        </w:trPr>
        <w:tc>
          <w:tcPr>
            <w:tcW w:w="468" w:type="dxa"/>
            <w:vMerge w:val="restart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- за  ДОО</w:t>
            </w:r>
          </w:p>
        </w:tc>
        <w:tc>
          <w:tcPr>
            <w:tcW w:w="900" w:type="dxa"/>
            <w:shd w:val="clear" w:color="auto" w:fill="auto"/>
          </w:tcPr>
          <w:p w:rsidR="00257AB1" w:rsidRPr="00B61743" w:rsidRDefault="00257AB1" w:rsidP="00A60101">
            <w:pPr>
              <w:jc w:val="both"/>
            </w:pPr>
            <w:r>
              <w:t>05-51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6750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6231</w:t>
            </w:r>
          </w:p>
        </w:tc>
      </w:tr>
      <w:tr w:rsidR="00257AB1" w:rsidTr="00A60101">
        <w:trPr>
          <w:trHeight w:val="345"/>
        </w:trPr>
        <w:tc>
          <w:tcPr>
            <w:tcW w:w="468" w:type="dxa"/>
            <w:vMerge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-за УПФ</w:t>
            </w:r>
          </w:p>
        </w:tc>
        <w:tc>
          <w:tcPr>
            <w:tcW w:w="900" w:type="dxa"/>
            <w:shd w:val="clear" w:color="auto" w:fill="auto"/>
          </w:tcPr>
          <w:p w:rsidR="00257AB1" w:rsidRPr="00B61743" w:rsidRDefault="00257AB1" w:rsidP="00A60101">
            <w:pPr>
              <w:jc w:val="both"/>
            </w:pPr>
            <w:r>
              <w:t>05-52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2125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1934</w:t>
            </w:r>
          </w:p>
        </w:tc>
      </w:tr>
      <w:tr w:rsidR="00257AB1" w:rsidTr="00A60101">
        <w:trPr>
          <w:trHeight w:val="345"/>
        </w:trPr>
        <w:tc>
          <w:tcPr>
            <w:tcW w:w="468" w:type="dxa"/>
            <w:vMerge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-за  ЗО</w:t>
            </w:r>
          </w:p>
        </w:tc>
        <w:tc>
          <w:tcPr>
            <w:tcW w:w="900" w:type="dxa"/>
            <w:shd w:val="clear" w:color="auto" w:fill="auto"/>
          </w:tcPr>
          <w:p w:rsidR="00257AB1" w:rsidRPr="00B61743" w:rsidRDefault="00257AB1" w:rsidP="00A60101">
            <w:pPr>
              <w:jc w:val="both"/>
            </w:pPr>
            <w:r>
              <w:t>05-60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3000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2576</w:t>
            </w:r>
          </w:p>
        </w:tc>
      </w:tr>
      <w:tr w:rsidR="00257AB1" w:rsidTr="00A60101">
        <w:trPr>
          <w:trHeight w:val="195"/>
        </w:trPr>
        <w:tc>
          <w:tcPr>
            <w:tcW w:w="468" w:type="dxa"/>
            <w:vMerge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 xml:space="preserve">-за допълнително задължително осигуряване от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05-80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1750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1341</w:t>
            </w:r>
          </w:p>
        </w:tc>
      </w:tr>
      <w:tr w:rsidR="00257AB1" w:rsidTr="00A60101">
        <w:tc>
          <w:tcPr>
            <w:tcW w:w="468" w:type="dxa"/>
            <w:shd w:val="clear" w:color="auto" w:fill="CCCCCC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CCCCCC"/>
          </w:tcPr>
          <w:p w:rsidR="00061C69" w:rsidRDefault="00061C69" w:rsidP="00A60101">
            <w:pPr>
              <w:jc w:val="both"/>
            </w:pPr>
          </w:p>
          <w:p w:rsidR="00257AB1" w:rsidRDefault="00257AB1" w:rsidP="00A60101">
            <w:pPr>
              <w:jc w:val="both"/>
            </w:pPr>
            <w:r>
              <w:t>Издръжка</w:t>
            </w:r>
          </w:p>
          <w:p w:rsidR="004D63AF" w:rsidRPr="00DB7DDE" w:rsidRDefault="004D63AF" w:rsidP="00A60101">
            <w:pPr>
              <w:jc w:val="both"/>
            </w:pPr>
          </w:p>
        </w:tc>
        <w:tc>
          <w:tcPr>
            <w:tcW w:w="900" w:type="dxa"/>
            <w:shd w:val="clear" w:color="auto" w:fill="CCCCCC"/>
          </w:tcPr>
          <w:p w:rsidR="00061C69" w:rsidRDefault="00061C69" w:rsidP="00A60101">
            <w:pPr>
              <w:jc w:val="both"/>
            </w:pPr>
          </w:p>
          <w:p w:rsidR="00257AB1" w:rsidRPr="00DB7DDE" w:rsidRDefault="00257AB1" w:rsidP="00A60101">
            <w:pPr>
              <w:jc w:val="both"/>
            </w:pPr>
            <w:r>
              <w:t>10-00</w:t>
            </w:r>
          </w:p>
        </w:tc>
        <w:tc>
          <w:tcPr>
            <w:tcW w:w="1080" w:type="dxa"/>
            <w:shd w:val="clear" w:color="auto" w:fill="CCCCCC"/>
          </w:tcPr>
          <w:p w:rsidR="00257AB1" w:rsidRDefault="00257AB1" w:rsidP="00A60101">
            <w:pPr>
              <w:jc w:val="both"/>
            </w:pPr>
          </w:p>
          <w:p w:rsidR="00061C69" w:rsidRPr="00614787" w:rsidRDefault="00061C69" w:rsidP="00A60101">
            <w:pPr>
              <w:jc w:val="both"/>
            </w:pPr>
            <w:r>
              <w:t>30206</w:t>
            </w:r>
          </w:p>
        </w:tc>
        <w:tc>
          <w:tcPr>
            <w:tcW w:w="2106" w:type="dxa"/>
            <w:shd w:val="clear" w:color="auto" w:fill="CCCCCC"/>
          </w:tcPr>
          <w:p w:rsidR="00257AB1" w:rsidRDefault="00257AB1" w:rsidP="00A60101">
            <w:pPr>
              <w:jc w:val="both"/>
            </w:pPr>
          </w:p>
          <w:p w:rsidR="00061C69" w:rsidRPr="00614787" w:rsidRDefault="00061C69" w:rsidP="00A60101">
            <w:pPr>
              <w:jc w:val="both"/>
            </w:pPr>
            <w:r>
              <w:t>61878</w:t>
            </w: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Храна(</w:t>
            </w:r>
            <w:r w:rsidRPr="0095498A">
              <w:t>закуски;</w:t>
            </w:r>
            <w:r>
              <w:t xml:space="preserve"> обяд)</w:t>
            </w:r>
          </w:p>
          <w:p w:rsidR="004D63AF" w:rsidRDefault="004D63AF" w:rsidP="00A60101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257AB1" w:rsidRPr="00614787" w:rsidRDefault="00257AB1" w:rsidP="00A60101">
            <w:pPr>
              <w:jc w:val="both"/>
            </w:pPr>
            <w:r>
              <w:t>10-11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6000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6400</w:t>
            </w:r>
          </w:p>
        </w:tc>
      </w:tr>
      <w:tr w:rsidR="00257AB1" w:rsidTr="004D63AF">
        <w:trPr>
          <w:trHeight w:val="70"/>
        </w:trPr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4D63AF" w:rsidRDefault="004D63AF" w:rsidP="00A60101">
            <w:pPr>
              <w:jc w:val="both"/>
            </w:pPr>
          </w:p>
          <w:p w:rsidR="00257AB1" w:rsidRDefault="00257AB1" w:rsidP="00A60101">
            <w:pPr>
              <w:jc w:val="both"/>
            </w:pPr>
            <w:r>
              <w:lastRenderedPageBreak/>
              <w:t>Учебни и научноизследователски разходи</w:t>
            </w:r>
          </w:p>
          <w:p w:rsidR="00257AB1" w:rsidRDefault="00257AB1" w:rsidP="00A60101">
            <w:pPr>
              <w:jc w:val="both"/>
            </w:pPr>
            <w:r>
              <w:t>-разходи за обучения</w:t>
            </w:r>
          </w:p>
          <w:p w:rsidR="00257AB1" w:rsidRDefault="00257AB1" w:rsidP="00A60101">
            <w:pPr>
              <w:jc w:val="both"/>
            </w:pPr>
            <w:r>
              <w:t>-учебници и помагала</w:t>
            </w:r>
          </w:p>
        </w:tc>
        <w:tc>
          <w:tcPr>
            <w:tcW w:w="900" w:type="dxa"/>
            <w:shd w:val="clear" w:color="auto" w:fill="auto"/>
          </w:tcPr>
          <w:p w:rsidR="004D63AF" w:rsidRDefault="004D63AF" w:rsidP="00A60101">
            <w:pPr>
              <w:jc w:val="both"/>
            </w:pPr>
          </w:p>
          <w:p w:rsidR="00257AB1" w:rsidRDefault="00257AB1" w:rsidP="00A60101">
            <w:pPr>
              <w:jc w:val="both"/>
            </w:pPr>
            <w:r>
              <w:lastRenderedPageBreak/>
              <w:t>10-14</w:t>
            </w:r>
          </w:p>
        </w:tc>
        <w:tc>
          <w:tcPr>
            <w:tcW w:w="1080" w:type="dxa"/>
            <w:shd w:val="clear" w:color="auto" w:fill="auto"/>
          </w:tcPr>
          <w:p w:rsidR="004D63AF" w:rsidRDefault="004D63AF" w:rsidP="00A60101">
            <w:pPr>
              <w:jc w:val="both"/>
            </w:pPr>
          </w:p>
          <w:p w:rsidR="00257AB1" w:rsidRPr="00061C69" w:rsidRDefault="00061C69" w:rsidP="00A60101">
            <w:pPr>
              <w:jc w:val="both"/>
            </w:pPr>
            <w:r>
              <w:lastRenderedPageBreak/>
              <w:t>1500</w:t>
            </w:r>
          </w:p>
        </w:tc>
        <w:tc>
          <w:tcPr>
            <w:tcW w:w="2106" w:type="dxa"/>
            <w:shd w:val="clear" w:color="auto" w:fill="auto"/>
          </w:tcPr>
          <w:p w:rsidR="004D63AF" w:rsidRDefault="004D63AF" w:rsidP="00A60101">
            <w:pPr>
              <w:jc w:val="both"/>
            </w:pPr>
          </w:p>
          <w:p w:rsidR="00257AB1" w:rsidRPr="00061C69" w:rsidRDefault="00061C69" w:rsidP="00A60101">
            <w:pPr>
              <w:jc w:val="both"/>
            </w:pPr>
            <w:r>
              <w:lastRenderedPageBreak/>
              <w:t>4072</w:t>
            </w: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Материали</w:t>
            </w:r>
          </w:p>
          <w:p w:rsidR="00257AB1" w:rsidRPr="001149D0" w:rsidRDefault="00257AB1" w:rsidP="00A60101">
            <w:pPr>
              <w:jc w:val="both"/>
            </w:pPr>
            <w:r w:rsidRPr="001149D0">
              <w:t>- консумативи, за компютри</w:t>
            </w:r>
          </w:p>
          <w:p w:rsidR="00257AB1" w:rsidRPr="001149D0" w:rsidRDefault="00257AB1" w:rsidP="00A60101">
            <w:pPr>
              <w:jc w:val="both"/>
            </w:pPr>
            <w:r w:rsidRPr="001149D0">
              <w:t>- канцеларски материали</w:t>
            </w:r>
          </w:p>
          <w:p w:rsidR="00257AB1" w:rsidRPr="001149D0" w:rsidRDefault="00257AB1" w:rsidP="00A60101">
            <w:pPr>
              <w:jc w:val="both"/>
            </w:pPr>
            <w:r w:rsidRPr="001149D0">
              <w:t>- почистващи материали</w:t>
            </w:r>
          </w:p>
          <w:p w:rsidR="00257AB1" w:rsidRDefault="00257AB1" w:rsidP="00A60101">
            <w:pPr>
              <w:jc w:val="both"/>
            </w:pPr>
            <w:r w:rsidRPr="001149D0">
              <w:t>- спортни принадлежности</w:t>
            </w:r>
          </w:p>
        </w:tc>
        <w:tc>
          <w:tcPr>
            <w:tcW w:w="900" w:type="dxa"/>
            <w:shd w:val="clear" w:color="auto" w:fill="auto"/>
          </w:tcPr>
          <w:p w:rsidR="00257AB1" w:rsidRPr="00614787" w:rsidRDefault="00257AB1" w:rsidP="00A60101">
            <w:pPr>
              <w:jc w:val="both"/>
            </w:pPr>
            <w:r>
              <w:t>10-15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4000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4031</w:t>
            </w: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Pr="00614787" w:rsidRDefault="00257AB1" w:rsidP="00A60101">
            <w:pPr>
              <w:jc w:val="both"/>
            </w:pPr>
            <w:r w:rsidRPr="0095498A">
              <w:t>ток, вода</w:t>
            </w:r>
            <w:r w:rsidRPr="0049562C">
              <w:rPr>
                <w:lang w:val="en-US"/>
              </w:rPr>
              <w:t xml:space="preserve"> </w:t>
            </w:r>
            <w:r>
              <w:t>, гориво</w:t>
            </w:r>
          </w:p>
        </w:tc>
        <w:tc>
          <w:tcPr>
            <w:tcW w:w="900" w:type="dxa"/>
            <w:shd w:val="clear" w:color="auto" w:fill="auto"/>
          </w:tcPr>
          <w:p w:rsidR="00257AB1" w:rsidRPr="00614787" w:rsidRDefault="00257AB1" w:rsidP="00A60101">
            <w:pPr>
              <w:jc w:val="both"/>
            </w:pPr>
            <w:r>
              <w:t>10-16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7318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12279</w:t>
            </w: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Разходи за  външни  услуги</w:t>
            </w:r>
          </w:p>
          <w:p w:rsidR="00257AB1" w:rsidRDefault="00257AB1" w:rsidP="00257AB1">
            <w:pPr>
              <w:numPr>
                <w:ilvl w:val="0"/>
                <w:numId w:val="8"/>
              </w:numPr>
              <w:jc w:val="both"/>
            </w:pPr>
            <w:r w:rsidRPr="0095498A">
              <w:t xml:space="preserve">телефони </w:t>
            </w:r>
            <w:r>
              <w:t>,</w:t>
            </w:r>
            <w:r w:rsidRPr="0095498A">
              <w:t>интернет</w:t>
            </w:r>
            <w:r>
              <w:t>,пощенски  услуги</w:t>
            </w:r>
          </w:p>
          <w:p w:rsidR="00257AB1" w:rsidRDefault="00257AB1" w:rsidP="00257AB1">
            <w:pPr>
              <w:numPr>
                <w:ilvl w:val="0"/>
                <w:numId w:val="8"/>
              </w:numPr>
              <w:jc w:val="both"/>
            </w:pPr>
            <w:proofErr w:type="spellStart"/>
            <w:r w:rsidRPr="0095498A">
              <w:t>подръжка</w:t>
            </w:r>
            <w:proofErr w:type="spellEnd"/>
            <w:r w:rsidRPr="0095498A">
              <w:t xml:space="preserve"> на </w:t>
            </w:r>
            <w:r>
              <w:t>компютърна техника</w:t>
            </w:r>
          </w:p>
          <w:p w:rsidR="00257AB1" w:rsidRDefault="00257AB1" w:rsidP="00257AB1">
            <w:pPr>
              <w:numPr>
                <w:ilvl w:val="0"/>
                <w:numId w:val="8"/>
              </w:numPr>
              <w:jc w:val="both"/>
            </w:pPr>
            <w:r w:rsidRPr="0095498A">
              <w:t xml:space="preserve">счетоводни </w:t>
            </w:r>
            <w:r>
              <w:t>програмни продукти</w:t>
            </w:r>
          </w:p>
          <w:p w:rsidR="00257AB1" w:rsidRDefault="00257AB1" w:rsidP="00257AB1">
            <w:pPr>
              <w:numPr>
                <w:ilvl w:val="0"/>
                <w:numId w:val="8"/>
              </w:numPr>
              <w:jc w:val="both"/>
            </w:pPr>
            <w:r>
              <w:t>сайт училище</w:t>
            </w:r>
          </w:p>
          <w:p w:rsidR="00257AB1" w:rsidRDefault="00257AB1" w:rsidP="00257AB1">
            <w:pPr>
              <w:numPr>
                <w:ilvl w:val="0"/>
                <w:numId w:val="8"/>
              </w:numPr>
              <w:jc w:val="both"/>
            </w:pPr>
            <w:r>
              <w:t>за услуги от СТМ,здравни  и  други инспекции</w:t>
            </w:r>
          </w:p>
          <w:p w:rsidR="00257AB1" w:rsidRDefault="00257AB1" w:rsidP="00257AB1">
            <w:pPr>
              <w:numPr>
                <w:ilvl w:val="0"/>
                <w:numId w:val="8"/>
              </w:numPr>
              <w:jc w:val="both"/>
            </w:pPr>
            <w:r>
              <w:t xml:space="preserve">разходи ,свързани с </w:t>
            </w:r>
            <w:proofErr w:type="spellStart"/>
            <w:r>
              <w:t>противопожална</w:t>
            </w:r>
            <w:proofErr w:type="spellEnd"/>
            <w:r>
              <w:t xml:space="preserve"> техника</w:t>
            </w:r>
          </w:p>
          <w:p w:rsidR="00257AB1" w:rsidRDefault="00257AB1" w:rsidP="00A60101">
            <w:pPr>
              <w:jc w:val="both"/>
            </w:pPr>
            <w:r>
              <w:t xml:space="preserve">      -     </w:t>
            </w:r>
            <w:r w:rsidRPr="0095498A">
              <w:t xml:space="preserve">карти за пътуване, и </w:t>
            </w:r>
            <w:proofErr w:type="spellStart"/>
            <w:r w:rsidRPr="0095498A">
              <w:t>др</w:t>
            </w:r>
            <w:proofErr w:type="spellEnd"/>
            <w:r w:rsidRPr="0095498A">
              <w:t xml:space="preserve"> ;</w:t>
            </w:r>
          </w:p>
        </w:tc>
        <w:tc>
          <w:tcPr>
            <w:tcW w:w="90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10-20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5000</w:t>
            </w:r>
          </w:p>
        </w:tc>
        <w:tc>
          <w:tcPr>
            <w:tcW w:w="2106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7786</w:t>
            </w:r>
          </w:p>
        </w:tc>
      </w:tr>
      <w:tr w:rsidR="00257AB1" w:rsidTr="00A60101">
        <w:tc>
          <w:tcPr>
            <w:tcW w:w="468" w:type="dxa"/>
            <w:shd w:val="clear" w:color="auto" w:fill="auto"/>
          </w:tcPr>
          <w:p w:rsidR="00257AB1" w:rsidRDefault="00257AB1" w:rsidP="00A60101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257AB1" w:rsidRDefault="00257AB1" w:rsidP="00A60101">
            <w:pPr>
              <w:jc w:val="both"/>
            </w:pPr>
            <w:r w:rsidRPr="0095498A">
              <w:t>текущ ремонт</w:t>
            </w:r>
          </w:p>
        </w:tc>
        <w:tc>
          <w:tcPr>
            <w:tcW w:w="900" w:type="dxa"/>
            <w:shd w:val="clear" w:color="auto" w:fill="auto"/>
          </w:tcPr>
          <w:p w:rsidR="00257AB1" w:rsidRDefault="00257AB1" w:rsidP="00A60101">
            <w:pPr>
              <w:jc w:val="both"/>
            </w:pPr>
            <w:r>
              <w:t>10-30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</w:pPr>
            <w:r>
              <w:t>27485</w:t>
            </w:r>
          </w:p>
        </w:tc>
        <w:tc>
          <w:tcPr>
            <w:tcW w:w="2106" w:type="dxa"/>
            <w:shd w:val="clear" w:color="auto" w:fill="auto"/>
          </w:tcPr>
          <w:p w:rsidR="00257AB1" w:rsidRDefault="00061C69" w:rsidP="00A60101">
            <w:pPr>
              <w:jc w:val="both"/>
            </w:pPr>
            <w:r>
              <w:t>27248</w:t>
            </w:r>
          </w:p>
        </w:tc>
      </w:tr>
      <w:tr w:rsidR="00257AB1" w:rsidRPr="008E4934" w:rsidTr="00A60101">
        <w:tc>
          <w:tcPr>
            <w:tcW w:w="468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командировки</w:t>
            </w:r>
          </w:p>
        </w:tc>
        <w:tc>
          <w:tcPr>
            <w:tcW w:w="90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10-51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2106" w:type="dxa"/>
            <w:shd w:val="clear" w:color="auto" w:fill="auto"/>
          </w:tcPr>
          <w:p w:rsidR="00257AB1" w:rsidRPr="008E4934" w:rsidRDefault="00061C69" w:rsidP="00A60101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257AB1">
              <w:rPr>
                <w:b/>
                <w:lang w:val="en-US"/>
              </w:rPr>
              <w:t>1</w:t>
            </w:r>
          </w:p>
        </w:tc>
      </w:tr>
      <w:tr w:rsidR="00257AB1" w:rsidRPr="008E4934" w:rsidTr="00A60101">
        <w:trPr>
          <w:trHeight w:val="438"/>
        </w:trPr>
        <w:tc>
          <w:tcPr>
            <w:tcW w:w="468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Разходи  за  застраховки</w:t>
            </w:r>
          </w:p>
          <w:p w:rsidR="00257AB1" w:rsidRPr="001149D0" w:rsidRDefault="00257AB1" w:rsidP="00A60101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257AB1" w:rsidRPr="001149D0" w:rsidRDefault="00257AB1" w:rsidP="00A60101">
            <w:r w:rsidRPr="001149D0">
              <w:t>10-62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</w:t>
            </w:r>
          </w:p>
        </w:tc>
        <w:tc>
          <w:tcPr>
            <w:tcW w:w="2106" w:type="dxa"/>
            <w:shd w:val="clear" w:color="auto" w:fill="auto"/>
          </w:tcPr>
          <w:p w:rsidR="00257AB1" w:rsidRPr="008E4934" w:rsidRDefault="00061C69" w:rsidP="00A60101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57AB1" w:rsidRPr="008E4934" w:rsidTr="00A60101">
        <w:trPr>
          <w:trHeight w:val="390"/>
        </w:trPr>
        <w:tc>
          <w:tcPr>
            <w:tcW w:w="468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</w:p>
          <w:p w:rsidR="00257AB1" w:rsidRPr="001149D0" w:rsidRDefault="00257AB1" w:rsidP="00A60101">
            <w:pPr>
              <w:jc w:val="both"/>
            </w:pPr>
            <w:r w:rsidRPr="001149D0">
              <w:t>Общински данъци и такси</w:t>
            </w:r>
          </w:p>
        </w:tc>
        <w:tc>
          <w:tcPr>
            <w:tcW w:w="90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10-81</w:t>
            </w:r>
          </w:p>
        </w:tc>
        <w:tc>
          <w:tcPr>
            <w:tcW w:w="1080" w:type="dxa"/>
            <w:shd w:val="clear" w:color="auto" w:fill="auto"/>
          </w:tcPr>
          <w:p w:rsidR="00257AB1" w:rsidRPr="00061C69" w:rsidRDefault="00061C69" w:rsidP="00A60101">
            <w:pPr>
              <w:jc w:val="both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106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</w:rPr>
            </w:pPr>
          </w:p>
        </w:tc>
      </w:tr>
      <w:tr w:rsidR="00257AB1" w:rsidRPr="008E4934" w:rsidTr="00A60101">
        <w:trPr>
          <w:trHeight w:val="420"/>
        </w:trPr>
        <w:tc>
          <w:tcPr>
            <w:tcW w:w="468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други</w:t>
            </w:r>
          </w:p>
        </w:tc>
        <w:tc>
          <w:tcPr>
            <w:tcW w:w="900" w:type="dxa"/>
            <w:shd w:val="clear" w:color="auto" w:fill="auto"/>
          </w:tcPr>
          <w:p w:rsidR="00257AB1" w:rsidRPr="001149D0" w:rsidRDefault="00257AB1" w:rsidP="00A60101">
            <w:pPr>
              <w:jc w:val="both"/>
            </w:pPr>
            <w:r w:rsidRPr="001149D0">
              <w:t>10-98</w:t>
            </w:r>
          </w:p>
        </w:tc>
        <w:tc>
          <w:tcPr>
            <w:tcW w:w="1080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11833</w:t>
            </w:r>
          </w:p>
        </w:tc>
        <w:tc>
          <w:tcPr>
            <w:tcW w:w="2106" w:type="dxa"/>
            <w:shd w:val="clear" w:color="auto" w:fill="auto"/>
          </w:tcPr>
          <w:p w:rsidR="00257AB1" w:rsidRPr="008E4934" w:rsidRDefault="00257AB1" w:rsidP="00A60101">
            <w:pPr>
              <w:jc w:val="both"/>
              <w:rPr>
                <w:b/>
              </w:rPr>
            </w:pPr>
          </w:p>
        </w:tc>
      </w:tr>
    </w:tbl>
    <w:p w:rsidR="00257AB1" w:rsidRPr="00E53E5C" w:rsidRDefault="00257AB1" w:rsidP="00257AB1">
      <w:pPr>
        <w:rPr>
          <w:lang w:val="en-US"/>
        </w:rPr>
      </w:pPr>
    </w:p>
    <w:p w:rsidR="00257AB1" w:rsidRDefault="00061C69" w:rsidP="00257AB1">
      <w:r>
        <w:t>Към  01.04.2018</w:t>
      </w:r>
      <w:r w:rsidR="00257AB1" w:rsidRPr="001149D0">
        <w:t xml:space="preserve"> г. средствата  по  банкова  сметка са ..</w:t>
      </w:r>
      <w:r>
        <w:t>25137,88</w:t>
      </w:r>
      <w:r w:rsidR="00257AB1">
        <w:t>лв</w:t>
      </w:r>
      <w:r w:rsidR="00257AB1" w:rsidRPr="001149D0">
        <w:t>.</w:t>
      </w:r>
    </w:p>
    <w:p w:rsidR="004D63AF" w:rsidRPr="001149D0" w:rsidRDefault="004D63AF" w:rsidP="00257AB1"/>
    <w:p w:rsidR="004D63AF" w:rsidRDefault="00061C69" w:rsidP="004D63AF">
      <w:pPr>
        <w:jc w:val="both"/>
        <w:rPr>
          <w:lang w:val="be-BY"/>
        </w:rPr>
      </w:pPr>
      <w:r>
        <w:t xml:space="preserve">  След направените  разяснения </w:t>
      </w:r>
      <w:r w:rsidR="004D63AF">
        <w:t xml:space="preserve">и уточнения </w:t>
      </w:r>
      <w:r>
        <w:t xml:space="preserve"> по  изпълнението  по  отделните  параграфи </w:t>
      </w:r>
      <w:r w:rsidR="004D63AF">
        <w:t>от  бюджета  за  първите  три  месеца  на  календарната година  ,</w:t>
      </w:r>
      <w:r>
        <w:t>директор</w:t>
      </w:r>
      <w:r w:rsidR="004D63AF">
        <w:t>а</w:t>
      </w:r>
      <w:r>
        <w:t xml:space="preserve"> </w:t>
      </w:r>
      <w:r w:rsidR="00257AB1">
        <w:rPr>
          <w:lang w:val="be-BY"/>
        </w:rPr>
        <w:t xml:space="preserve">предложи </w:t>
      </w:r>
      <w:r w:rsidR="004D63AF">
        <w:rPr>
          <w:lang w:val="be-BY"/>
        </w:rPr>
        <w:t>на о</w:t>
      </w:r>
      <w:r w:rsidR="009D67DE">
        <w:rPr>
          <w:lang w:val="be-BY"/>
        </w:rPr>
        <w:t>бщото събрание да</w:t>
      </w:r>
      <w:r w:rsidR="004D63AF">
        <w:rPr>
          <w:lang w:val="be-BY"/>
        </w:rPr>
        <w:t xml:space="preserve">  се  произнесе  относно разходите по  отделните  дейности. </w:t>
      </w:r>
    </w:p>
    <w:p w:rsidR="009D67DE" w:rsidRDefault="009D67DE" w:rsidP="004D63AF">
      <w:pPr>
        <w:jc w:val="both"/>
        <w:rPr>
          <w:lang w:val="be-BY"/>
        </w:rPr>
      </w:pPr>
    </w:p>
    <w:p w:rsidR="00257AB1" w:rsidRPr="004D63AF" w:rsidRDefault="00257AB1" w:rsidP="004D63AF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 xml:space="preserve"> </w:t>
      </w:r>
    </w:p>
    <w:p w:rsidR="00257AB1" w:rsidRPr="004D63AF" w:rsidRDefault="00257AB1" w:rsidP="004D63AF">
      <w:pPr>
        <w:ind w:firstLine="709"/>
        <w:jc w:val="both"/>
        <w:rPr>
          <w:lang w:val="be-BY"/>
        </w:rPr>
      </w:pPr>
      <w:r>
        <w:rPr>
          <w:lang w:val="be-BY"/>
        </w:rPr>
        <w:t xml:space="preserve">На своето заседание </w:t>
      </w:r>
      <w:r w:rsidR="004D63AF">
        <w:rPr>
          <w:lang w:val="be-BY"/>
        </w:rPr>
        <w:t xml:space="preserve">колектива на училището прие следното </w:t>
      </w:r>
      <w:r w:rsidR="004D63AF">
        <w:rPr>
          <w:b/>
          <w:lang w:val="be-BY"/>
        </w:rPr>
        <w:t>РЕШЕНИЕ</w:t>
      </w:r>
      <w:r>
        <w:rPr>
          <w:b/>
          <w:lang w:val="be-BY"/>
        </w:rPr>
        <w:t>:</w:t>
      </w:r>
    </w:p>
    <w:p w:rsidR="00257AB1" w:rsidRDefault="00257AB1" w:rsidP="00257AB1">
      <w:pPr>
        <w:ind w:left="720"/>
        <w:jc w:val="both"/>
        <w:rPr>
          <w:lang w:val="be-BY"/>
        </w:rPr>
      </w:pPr>
    </w:p>
    <w:p w:rsidR="00257AB1" w:rsidRDefault="00257AB1" w:rsidP="004D63AF">
      <w:pPr>
        <w:ind w:left="709"/>
        <w:jc w:val="both"/>
        <w:rPr>
          <w:lang w:val="be-BY"/>
        </w:rPr>
      </w:pPr>
      <w:r>
        <w:rPr>
          <w:lang w:val="be-BY"/>
        </w:rPr>
        <w:t xml:space="preserve">Общото </w:t>
      </w:r>
      <w:r w:rsidR="009D67DE">
        <w:rPr>
          <w:lang w:val="be-BY"/>
        </w:rPr>
        <w:t xml:space="preserve">събрание приема отчета </w:t>
      </w:r>
      <w:r>
        <w:rPr>
          <w:lang w:val="be-BY"/>
        </w:rPr>
        <w:t>за</w:t>
      </w:r>
      <w:r w:rsidR="004D63AF">
        <w:rPr>
          <w:lang w:val="be-BY"/>
        </w:rPr>
        <w:t xml:space="preserve"> първото тримесечие  2018</w:t>
      </w:r>
      <w:r>
        <w:rPr>
          <w:lang w:val="be-BY"/>
        </w:rPr>
        <w:t xml:space="preserve"> година</w:t>
      </w:r>
      <w:r w:rsidR="009D67DE">
        <w:rPr>
          <w:lang w:val="be-BY"/>
        </w:rPr>
        <w:t xml:space="preserve">. </w:t>
      </w:r>
    </w:p>
    <w:p w:rsidR="00257AB1" w:rsidRDefault="00257AB1" w:rsidP="00257AB1">
      <w:pPr>
        <w:jc w:val="both"/>
        <w:rPr>
          <w:lang w:val="be-BY"/>
        </w:rPr>
      </w:pPr>
    </w:p>
    <w:p w:rsidR="00257AB1" w:rsidRDefault="00257AB1" w:rsidP="00257AB1">
      <w:pPr>
        <w:jc w:val="both"/>
        <w:rPr>
          <w:lang w:val="be-BY"/>
        </w:rPr>
      </w:pPr>
    </w:p>
    <w:p w:rsidR="00257AB1" w:rsidRDefault="004D63AF" w:rsidP="00257AB1">
      <w:pPr>
        <w:jc w:val="both"/>
        <w:rPr>
          <w:lang w:val="be-BY"/>
        </w:rPr>
      </w:pPr>
      <w:r>
        <w:rPr>
          <w:lang w:val="be-BY"/>
        </w:rPr>
        <w:t>С изчерпване  на дневния ред общото събрание бе закрито.</w:t>
      </w:r>
    </w:p>
    <w:p w:rsidR="004D63AF" w:rsidRDefault="004D63AF" w:rsidP="00257AB1">
      <w:pPr>
        <w:jc w:val="both"/>
        <w:rPr>
          <w:lang w:val="be-BY"/>
        </w:rPr>
      </w:pPr>
    </w:p>
    <w:p w:rsidR="004D63AF" w:rsidRDefault="004D63AF" w:rsidP="00257AB1">
      <w:pPr>
        <w:jc w:val="both"/>
        <w:rPr>
          <w:lang w:val="be-BY"/>
        </w:rPr>
      </w:pPr>
    </w:p>
    <w:p w:rsidR="004D63AF" w:rsidRDefault="004D63AF" w:rsidP="00257AB1">
      <w:pPr>
        <w:jc w:val="both"/>
        <w:rPr>
          <w:lang w:val="be-BY"/>
        </w:rPr>
      </w:pPr>
    </w:p>
    <w:p w:rsidR="004D63AF" w:rsidRDefault="004D63AF" w:rsidP="00257AB1">
      <w:pPr>
        <w:jc w:val="both"/>
        <w:rPr>
          <w:lang w:val="be-BY"/>
        </w:rPr>
      </w:pPr>
    </w:p>
    <w:p w:rsidR="00257AB1" w:rsidRPr="00E53E5C" w:rsidRDefault="00257AB1" w:rsidP="00257AB1">
      <w:pPr>
        <w:jc w:val="both"/>
        <w:rPr>
          <w:lang w:val="en-US"/>
        </w:rPr>
      </w:pPr>
    </w:p>
    <w:p w:rsidR="00257AB1" w:rsidRDefault="00257AB1" w:rsidP="00257AB1">
      <w:pPr>
        <w:jc w:val="both"/>
        <w:rPr>
          <w:lang w:val="be-BY"/>
        </w:rPr>
      </w:pPr>
      <w:r>
        <w:rPr>
          <w:lang w:val="be-BY"/>
        </w:rPr>
        <w:t>Секретар:                                                           Председател:</w:t>
      </w:r>
    </w:p>
    <w:p w:rsidR="00DE169E" w:rsidRDefault="00DE169E"/>
    <w:p w:rsidR="009D67DE" w:rsidRDefault="009D67DE"/>
    <w:p w:rsidR="009D67DE" w:rsidRDefault="009D67DE"/>
    <w:p w:rsidR="009D67DE" w:rsidRDefault="009D67DE"/>
    <w:p w:rsidR="009D67DE" w:rsidRDefault="009D67DE"/>
    <w:p w:rsidR="009D67DE" w:rsidRDefault="009D67DE"/>
    <w:p w:rsidR="009D67DE" w:rsidRDefault="009D67DE"/>
    <w:p w:rsidR="009D67DE" w:rsidRDefault="009D67DE"/>
    <w:p w:rsidR="009D67DE" w:rsidRDefault="009D67DE"/>
    <w:p w:rsidR="009D67DE" w:rsidRDefault="009D67DE">
      <w:bookmarkStart w:id="0" w:name="_GoBack"/>
      <w:bookmarkEnd w:id="0"/>
    </w:p>
    <w:sectPr w:rsidR="009D67DE" w:rsidSect="00E53E5C">
      <w:pgSz w:w="12240" w:h="15840"/>
      <w:pgMar w:top="567" w:right="75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329"/>
    <w:multiLevelType w:val="hybridMultilevel"/>
    <w:tmpl w:val="2FAAED74"/>
    <w:lvl w:ilvl="0" w:tplc="7F94C0E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6615E"/>
    <w:multiLevelType w:val="hybridMultilevel"/>
    <w:tmpl w:val="777A160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223B3"/>
    <w:multiLevelType w:val="hybridMultilevel"/>
    <w:tmpl w:val="03540C96"/>
    <w:lvl w:ilvl="0" w:tplc="AC329E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E4E6E"/>
    <w:multiLevelType w:val="hybridMultilevel"/>
    <w:tmpl w:val="DAA8F9E4"/>
    <w:lvl w:ilvl="0" w:tplc="03F2BEF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1822"/>
    <w:multiLevelType w:val="hybridMultilevel"/>
    <w:tmpl w:val="F08CD7C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B2BF2"/>
    <w:multiLevelType w:val="hybridMultilevel"/>
    <w:tmpl w:val="54EE82EC"/>
    <w:lvl w:ilvl="0" w:tplc="9580B9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776ED"/>
    <w:multiLevelType w:val="hybridMultilevel"/>
    <w:tmpl w:val="A3BC0E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7683C"/>
    <w:multiLevelType w:val="hybridMultilevel"/>
    <w:tmpl w:val="28FA72B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B1"/>
    <w:rsid w:val="00061C69"/>
    <w:rsid w:val="000D4678"/>
    <w:rsid w:val="00176ED8"/>
    <w:rsid w:val="00257AB1"/>
    <w:rsid w:val="004D63AF"/>
    <w:rsid w:val="0071781C"/>
    <w:rsid w:val="009D67DE"/>
    <w:rsid w:val="00AB2470"/>
    <w:rsid w:val="00DE169E"/>
    <w:rsid w:val="00E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57AB1"/>
    <w:pPr>
      <w:widowControl w:val="0"/>
      <w:autoSpaceDE w:val="0"/>
      <w:autoSpaceDN w:val="0"/>
      <w:adjustRightInd w:val="0"/>
      <w:spacing w:line="278" w:lineRule="exact"/>
      <w:ind w:firstLine="696"/>
      <w:jc w:val="both"/>
    </w:pPr>
  </w:style>
  <w:style w:type="character" w:customStyle="1" w:styleId="FontStyle14">
    <w:name w:val="Font Style14"/>
    <w:uiPriority w:val="99"/>
    <w:rsid w:val="00257AB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57AB1"/>
    <w:pPr>
      <w:widowControl w:val="0"/>
      <w:autoSpaceDE w:val="0"/>
      <w:autoSpaceDN w:val="0"/>
      <w:adjustRightInd w:val="0"/>
      <w:spacing w:line="278" w:lineRule="exact"/>
      <w:ind w:firstLine="696"/>
      <w:jc w:val="both"/>
    </w:pPr>
  </w:style>
  <w:style w:type="character" w:customStyle="1" w:styleId="FontStyle14">
    <w:name w:val="Font Style14"/>
    <w:uiPriority w:val="99"/>
    <w:rsid w:val="00257AB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Schetovodstvo</cp:lastModifiedBy>
  <cp:revision>6</cp:revision>
  <dcterms:created xsi:type="dcterms:W3CDTF">2017-04-21T07:22:00Z</dcterms:created>
  <dcterms:modified xsi:type="dcterms:W3CDTF">2018-04-13T05:31:00Z</dcterms:modified>
</cp:coreProperties>
</file>